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  <w:proofErr w:type="gramEnd"/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</w:t>
      </w:r>
      <w:proofErr w:type="gramStart"/>
      <w:r w:rsidRPr="00E4314A">
        <w:rPr>
          <w:rFonts w:ascii="仿宋" w:eastAsia="仿宋" w:hAnsi="仿宋" w:cs="仿宋" w:hint="eastAsia"/>
          <w:sz w:val="24"/>
          <w:szCs w:val="24"/>
        </w:rPr>
        <w:t>“</w:t>
      </w:r>
      <w:proofErr w:type="gramEnd"/>
      <w:r w:rsidRPr="00E4314A">
        <w:rPr>
          <w:rFonts w:ascii="仿宋" w:eastAsia="仿宋" w:hAnsi="仿宋" w:cs="仿宋" w:hint="eastAsia"/>
          <w:sz w:val="24"/>
          <w:szCs w:val="24"/>
        </w:rPr>
        <w:t>不合格“两种结论，并说明原因。</w:t>
      </w:r>
    </w:p>
    <w:sectPr w:rsidR="00A45D8C" w:rsidRPr="0007604C" w:rsidSect="00EF4D20">
      <w:headerReference w:type="default" r:id="rId7"/>
      <w:footerReference w:type="default" r:id="rId8"/>
      <w:headerReference w:type="first" r:id="rId9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DA" w:rsidRDefault="001976DA">
      <w:r>
        <w:separator/>
      </w:r>
    </w:p>
  </w:endnote>
  <w:endnote w:type="continuationSeparator" w:id="0">
    <w:p w:rsidR="001976DA" w:rsidRDefault="001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8C" w:rsidRPr="00EF4D20" w:rsidRDefault="00A45D8C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07604C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DA" w:rsidRDefault="001976DA">
      <w:r>
        <w:separator/>
      </w:r>
    </w:p>
  </w:footnote>
  <w:footnote w:type="continuationSeparator" w:id="0">
    <w:p w:rsidR="001976DA" w:rsidRDefault="0019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Wc</cp:lastModifiedBy>
  <cp:revision>13</cp:revision>
  <cp:lastPrinted>2016-09-12T03:12:00Z</cp:lastPrinted>
  <dcterms:created xsi:type="dcterms:W3CDTF">2016-09-12T03:23:00Z</dcterms:created>
  <dcterms:modified xsi:type="dcterms:W3CDTF">2016-09-13T08:19:00Z</dcterms:modified>
</cp:coreProperties>
</file>